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1C" w:rsidRPr="009C721C" w:rsidRDefault="009C721C" w:rsidP="009C721C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9C721C">
        <w:rPr>
          <w:rFonts w:ascii="Cuprum" w:eastAsia="Times New Roman" w:hAnsi="Cuprum" w:cs="Times New Roman"/>
          <w:color w:val="000080"/>
          <w:sz w:val="45"/>
          <w:szCs w:val="45"/>
          <w:lang w:eastAsia="ru-RU"/>
        </w:rPr>
        <w:t>ПАМЯТКА для родителей о правилах безопасности на водоемах</w:t>
      </w:r>
    </w:p>
    <w:p w:rsidR="009E571C" w:rsidRDefault="009C721C">
      <w:r>
        <w:rPr>
          <w:noProof/>
          <w:lang w:eastAsia="ru-RU"/>
        </w:rPr>
        <w:drawing>
          <wp:inline distT="0" distB="0" distL="0" distR="0">
            <wp:extent cx="5940425" cy="4143446"/>
            <wp:effectExtent l="19050" t="0" r="3175" b="0"/>
            <wp:docPr id="1" name="Рисунок 1" descr="https://du-kolod4.minsk-roo.gov.by/files/01374/obj/140/18693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-kolod4.minsk-roo.gov.by/files/01374/obj/140/18693/img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1C" w:rsidRDefault="009C721C" w:rsidP="009C721C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993300"/>
          <w:sz w:val="45"/>
          <w:szCs w:val="45"/>
        </w:rPr>
        <w:t>Уважаемые родители!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Напоминаем Вам о недопущении оставления несовершеннолетних без присмотра на воде и вблизи водоёмов!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    Согласно статье 23.63. </w:t>
      </w:r>
      <w:proofErr w:type="spellStart"/>
      <w:r>
        <w:rPr>
          <w:rFonts w:ascii="Cuprum" w:hAnsi="Cuprum"/>
          <w:color w:val="111111"/>
          <w:sz w:val="30"/>
          <w:szCs w:val="30"/>
        </w:rPr>
        <w:t>КоАП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 РБ купание в запрещённых местах рек, озёр, или иных водоёмов – влечёт наложение штрафа в размере от одной до трёх базовых величин.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  Согласно статье 159 УК РБ «Оставление в опасности»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  1. </w:t>
      </w:r>
      <w:proofErr w:type="gramStart"/>
      <w:r>
        <w:rPr>
          <w:rFonts w:ascii="Cuprum" w:hAnsi="Cuprum"/>
          <w:color w:val="111111"/>
          <w:sz w:val="30"/>
          <w:szCs w:val="30"/>
        </w:rPr>
        <w:t>Неоказание лицу, находящемуся в опасном для жизни состоянии, необходимой и явно не терпящей отлагательства помощи, если она заведомо могла быть оказана виновным без опасности для его жизни или здоровья, либо жизни и здоровья других лиц, либо несообщение надлежащим учреждениям или лицам о необходимости оказания помощи наказываются общественными работами, или штрафом, или исправительными работами на срок до одного года.</w:t>
      </w:r>
      <w:proofErr w:type="gramEnd"/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 xml:space="preserve">    2. </w:t>
      </w:r>
      <w:proofErr w:type="gramStart"/>
      <w:r>
        <w:rPr>
          <w:rFonts w:ascii="Cuprum" w:hAnsi="Cuprum"/>
          <w:color w:val="111111"/>
          <w:sz w:val="30"/>
          <w:szCs w:val="30"/>
        </w:rPr>
        <w:t>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 – наказывается арестом или ограничением свободы на срок до двух лет.</w:t>
      </w:r>
      <w:proofErr w:type="gramEnd"/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3. Заведомое оставление в опасности, совершенное лицом, которое само по неосторожности или с косвенным умыслом поставило потерпевшего в опасное положение для жизни или здоровье состояние, - наказывается арестом на срок до шести месяцев или лишением свободы до трех лет.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 xml:space="preserve">В соответствии со статьёй 75. Воспитание детей </w:t>
      </w:r>
      <w:proofErr w:type="spellStart"/>
      <w:r>
        <w:rPr>
          <w:rFonts w:ascii="Cuprum" w:hAnsi="Cuprum"/>
          <w:color w:val="111111"/>
          <w:sz w:val="30"/>
          <w:szCs w:val="30"/>
        </w:rPr>
        <w:t>КоБС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 РБ родители осуществляют воспитание детей, попечительство над ними и их имуществом.    Под воспитанием понимается забота о физическом, духовном, нравственном развитии детей, об их здоровье, образовании и подготовке к самостоятельной жизни в обществе.</w:t>
      </w:r>
    </w:p>
    <w:p w:rsidR="009C721C" w:rsidRDefault="009C721C" w:rsidP="009C721C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993300"/>
          <w:sz w:val="45"/>
          <w:szCs w:val="45"/>
        </w:rPr>
        <w:t> УВАЖАЕМЫЕ РОДИТЕЛИ!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  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1.Не оставляйте детей без присмотра вблизи водоёмов – это опасно!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2.Никогда не купайтесь в незнакомых местах!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3.Не купайтесь в загрязнённых водоёмах!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4.Не купайтесь в водоёмах, в которых есть ямы и бьют ключи!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5.Не разрешайте детям и не устраивайте сами во время купания шумные игры на воде – это опасно!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 xml:space="preserve">6.Если во время отдыха или купания Вы увидели, что человек </w:t>
      </w:r>
      <w:proofErr w:type="gramStart"/>
      <w:r>
        <w:rPr>
          <w:rStyle w:val="a6"/>
          <w:rFonts w:ascii="Cuprum" w:hAnsi="Cuprum"/>
          <w:color w:val="111111"/>
          <w:sz w:val="30"/>
          <w:szCs w:val="30"/>
        </w:rPr>
        <w:t>тонет</w:t>
      </w:r>
      <w:proofErr w:type="gramEnd"/>
      <w:r>
        <w:rPr>
          <w:rStyle w:val="a6"/>
          <w:rFonts w:ascii="Cuprum" w:hAnsi="Cuprum"/>
          <w:color w:val="111111"/>
          <w:sz w:val="30"/>
          <w:szCs w:val="30"/>
        </w:rPr>
        <w:t xml:space="preserve"> или ему требуется Ваша помощь, помогите ему, используя спасательный круг!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7.Находясь на солнце, применяйте меры предосторожности от перегрева и теплового удара!</w:t>
      </w:r>
    </w:p>
    <w:p w:rsidR="009C721C" w:rsidRDefault="009C721C" w:rsidP="009C721C">
      <w:pPr>
        <w:pStyle w:val="ql-align-center"/>
        <w:shd w:val="clear" w:color="auto" w:fill="FFFFFF"/>
        <w:spacing w:before="0" w:beforeAutospacing="0" w:after="150" w:afterAutospacing="0"/>
        <w:jc w:val="center"/>
        <w:rPr>
          <w:rStyle w:val="a5"/>
          <w:rFonts w:ascii="Cuprum" w:hAnsi="Cuprum"/>
          <w:color w:val="993300"/>
          <w:sz w:val="45"/>
          <w:szCs w:val="45"/>
        </w:rPr>
      </w:pPr>
    </w:p>
    <w:p w:rsidR="009C721C" w:rsidRDefault="009C721C" w:rsidP="009C721C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993300"/>
          <w:sz w:val="45"/>
          <w:szCs w:val="45"/>
        </w:rPr>
        <w:lastRenderedPageBreak/>
        <w:t>Меры безопасности детей на воде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1. Купаться только в специально отведенных местах.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2. Не заплывать за знаки ограждения мест купания.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3. Не допускать нарушения мер безопасности на воде.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4. Не плавать на надувных матрацах, камерах.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5. Не купаться в воде, температура которой ниже плюс 18 градусов.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6.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C721C" w:rsidRDefault="009C721C" w:rsidP="009C721C">
      <w:pPr>
        <w:pStyle w:val="ql-align-justify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6"/>
          <w:rFonts w:ascii="Cuprum" w:hAnsi="Cuprum"/>
          <w:color w:val="111111"/>
          <w:sz w:val="30"/>
          <w:szCs w:val="30"/>
        </w:rPr>
        <w:t>8. Во избежание перегревания отдыхайте на пляже в головном уборе.</w:t>
      </w:r>
    </w:p>
    <w:p w:rsidR="009C721C" w:rsidRDefault="009C721C"/>
    <w:sectPr w:rsidR="009C721C" w:rsidSect="009E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C721C"/>
    <w:rsid w:val="003974CF"/>
    <w:rsid w:val="004A5640"/>
    <w:rsid w:val="009C721C"/>
    <w:rsid w:val="009E571C"/>
    <w:rsid w:val="00CB10AE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2">
    <w:name w:val="heading 2"/>
    <w:basedOn w:val="a"/>
    <w:link w:val="20"/>
    <w:uiPriority w:val="9"/>
    <w:qFormat/>
    <w:rsid w:val="009C7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7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center">
    <w:name w:val="ql-align-center"/>
    <w:basedOn w:val="a"/>
    <w:rsid w:val="009C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21C"/>
    <w:rPr>
      <w:b/>
      <w:bCs/>
    </w:rPr>
  </w:style>
  <w:style w:type="paragraph" w:customStyle="1" w:styleId="ql-align-justify">
    <w:name w:val="ql-align-justify"/>
    <w:basedOn w:val="a"/>
    <w:rsid w:val="009C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72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2024-05-29T05:28:00Z</dcterms:created>
  <dcterms:modified xsi:type="dcterms:W3CDTF">2024-05-29T05:29:00Z</dcterms:modified>
</cp:coreProperties>
</file>